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744" w:rsidRDefault="00342744" w:rsidP="00342744">
      <w:pPr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5048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744" w:rsidRPr="00D423BA" w:rsidRDefault="00342744" w:rsidP="00342744">
      <w:pPr>
        <w:jc w:val="center"/>
        <w:rPr>
          <w:snapToGrid w:val="0"/>
          <w:spacing w:val="8"/>
          <w:sz w:val="16"/>
          <w:szCs w:val="16"/>
          <w:lang w:val="en-US"/>
        </w:rPr>
      </w:pPr>
    </w:p>
    <w:p w:rsidR="00342744" w:rsidRDefault="00342744" w:rsidP="00342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ВОЛОДИМИР-ВОЛИНСЬКА РАЙОННА ДЕРЖАВНА АДМІНІСТРАЦІЯ</w:t>
      </w:r>
    </w:p>
    <w:p w:rsidR="00342744" w:rsidRDefault="00342744" w:rsidP="00342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342744" w:rsidRDefault="00342744" w:rsidP="00342744">
      <w:pPr>
        <w:jc w:val="center"/>
        <w:rPr>
          <w:b/>
          <w:sz w:val="28"/>
          <w:szCs w:val="28"/>
        </w:rPr>
      </w:pPr>
    </w:p>
    <w:p w:rsidR="00342744" w:rsidRPr="00CE4504" w:rsidRDefault="00342744" w:rsidP="00342744">
      <w:pPr>
        <w:pStyle w:val="2"/>
        <w:spacing w:before="0" w:after="0"/>
        <w:jc w:val="center"/>
        <w:rPr>
          <w:rFonts w:ascii="Times New Roman" w:hAnsi="Times New Roman" w:cs="Times New Roman"/>
          <w:bCs w:val="0"/>
          <w:spacing w:val="8"/>
          <w:sz w:val="32"/>
          <w:szCs w:val="32"/>
        </w:rPr>
      </w:pPr>
      <w:r w:rsidRPr="00CE4504">
        <w:rPr>
          <w:rFonts w:ascii="Times New Roman" w:hAnsi="Times New Roman" w:cs="Times New Roman"/>
          <w:bCs w:val="0"/>
          <w:i w:val="0"/>
          <w:sz w:val="32"/>
          <w:szCs w:val="32"/>
        </w:rPr>
        <w:t>РОЗПОРЯДЖЕННЯ</w:t>
      </w:r>
      <w:r>
        <w:rPr>
          <w:rFonts w:ascii="Times New Roman" w:hAnsi="Times New Roman" w:cs="Times New Roman"/>
          <w:bCs w:val="0"/>
          <w:i w:val="0"/>
          <w:sz w:val="32"/>
          <w:szCs w:val="32"/>
        </w:rPr>
        <w:t xml:space="preserve"> ГОЛОВИ</w:t>
      </w:r>
    </w:p>
    <w:p w:rsidR="00342744" w:rsidRDefault="00342744" w:rsidP="00342744">
      <w:pPr>
        <w:rPr>
          <w:sz w:val="28"/>
        </w:rPr>
      </w:pPr>
      <w:r>
        <w:rPr>
          <w:b/>
          <w:bCs/>
          <w:spacing w:val="8"/>
          <w:sz w:val="28"/>
        </w:rPr>
        <w:t xml:space="preserve"> </w:t>
      </w:r>
    </w:p>
    <w:tbl>
      <w:tblPr>
        <w:tblW w:w="9682" w:type="dxa"/>
        <w:tblInd w:w="-34" w:type="dxa"/>
        <w:tblLook w:val="0000" w:firstRow="0" w:lastRow="0" w:firstColumn="0" w:lastColumn="0" w:noHBand="0" w:noVBand="0"/>
      </w:tblPr>
      <w:tblGrid>
        <w:gridCol w:w="3119"/>
        <w:gridCol w:w="4943"/>
        <w:gridCol w:w="1620"/>
      </w:tblGrid>
      <w:tr w:rsidR="00342744" w:rsidTr="003239E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119" w:type="dxa"/>
          </w:tcPr>
          <w:p w:rsidR="00342744" w:rsidRDefault="00342744" w:rsidP="0034274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rPr>
                <w:sz w:val="28"/>
              </w:rPr>
            </w:pPr>
            <w:r>
              <w:rPr>
                <w:sz w:val="28"/>
                <w:lang w:val="en-US"/>
              </w:rPr>
              <w:t>09</w:t>
            </w:r>
            <w:r>
              <w:rPr>
                <w:sz w:val="28"/>
                <w:lang w:val="en-US"/>
              </w:rPr>
              <w:t>.12.</w:t>
            </w:r>
            <w:r>
              <w:rPr>
                <w:sz w:val="28"/>
              </w:rPr>
              <w:t>2019</w:t>
            </w:r>
            <w:r>
              <w:rPr>
                <w:sz w:val="28"/>
              </w:rPr>
              <w:t>р</w:t>
            </w:r>
            <w:bookmarkStart w:id="0" w:name="_GoBack"/>
            <w:bookmarkEnd w:id="0"/>
            <w:r>
              <w:rPr>
                <w:sz w:val="28"/>
              </w:rPr>
              <w:t>оку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                   </w:t>
            </w:r>
          </w:p>
        </w:tc>
        <w:tc>
          <w:tcPr>
            <w:tcW w:w="4943" w:type="dxa"/>
          </w:tcPr>
          <w:p w:rsidR="00342744" w:rsidRDefault="00342744" w:rsidP="003239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rPr>
                <w:sz w:val="28"/>
              </w:rPr>
            </w:pPr>
            <w:r>
              <w:rPr>
                <w:sz w:val="28"/>
              </w:rPr>
              <w:t xml:space="preserve">  м. Володимир-Волинський</w:t>
            </w:r>
          </w:p>
        </w:tc>
        <w:tc>
          <w:tcPr>
            <w:tcW w:w="1620" w:type="dxa"/>
          </w:tcPr>
          <w:p w:rsidR="00342744" w:rsidRPr="005A14CA" w:rsidRDefault="00342744" w:rsidP="003239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   №</w:t>
            </w:r>
            <w:r>
              <w:rPr>
                <w:sz w:val="28"/>
                <w:lang w:val="en-US"/>
              </w:rPr>
              <w:t xml:space="preserve"> 194</w:t>
            </w:r>
          </w:p>
        </w:tc>
      </w:tr>
    </w:tbl>
    <w:p w:rsidR="00342744" w:rsidRPr="00977FB9" w:rsidRDefault="00342744" w:rsidP="00342744">
      <w:pPr>
        <w:rPr>
          <w:sz w:val="28"/>
          <w:szCs w:val="28"/>
        </w:rPr>
      </w:pPr>
    </w:p>
    <w:p w:rsidR="00342744" w:rsidRDefault="00342744" w:rsidP="00342744">
      <w:pPr>
        <w:jc w:val="center"/>
        <w:rPr>
          <w:sz w:val="28"/>
          <w:szCs w:val="28"/>
        </w:rPr>
      </w:pPr>
      <w:r w:rsidRPr="00653629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створення робочої групи з проведення інвентаризації полів </w:t>
      </w:r>
    </w:p>
    <w:p w:rsidR="00342744" w:rsidRPr="00C62993" w:rsidRDefault="00342744" w:rsidP="0034274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та їх технічного стану, наявних у межах об</w:t>
      </w:r>
      <w:r w:rsidRPr="00C62993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єднаних</w:t>
      </w:r>
      <w:proofErr w:type="spellEnd"/>
      <w:r>
        <w:rPr>
          <w:sz w:val="28"/>
          <w:szCs w:val="28"/>
        </w:rPr>
        <w:t xml:space="preserve"> територіальних громад Володимир-Волинського району</w:t>
      </w:r>
    </w:p>
    <w:p w:rsidR="00342744" w:rsidRDefault="00342744" w:rsidP="00342744">
      <w:pPr>
        <w:jc w:val="center"/>
        <w:rPr>
          <w:b/>
          <w:sz w:val="28"/>
          <w:szCs w:val="28"/>
        </w:rPr>
      </w:pPr>
    </w:p>
    <w:p w:rsidR="00342744" w:rsidRPr="00653629" w:rsidRDefault="00342744" w:rsidP="00342744">
      <w:pPr>
        <w:jc w:val="center"/>
        <w:rPr>
          <w:b/>
          <w:sz w:val="28"/>
          <w:szCs w:val="28"/>
        </w:rPr>
      </w:pPr>
    </w:p>
    <w:p w:rsidR="00342744" w:rsidRDefault="00342744" w:rsidP="00342744">
      <w:pPr>
        <w:ind w:firstLine="709"/>
        <w:jc w:val="both"/>
        <w:rPr>
          <w:sz w:val="28"/>
          <w:szCs w:val="28"/>
        </w:rPr>
      </w:pPr>
      <w:r w:rsidRPr="00653629">
        <w:rPr>
          <w:sz w:val="28"/>
          <w:szCs w:val="28"/>
        </w:rPr>
        <w:t xml:space="preserve">Відповідно до Закону України «Про місцеві державні адміністрації», </w:t>
      </w:r>
      <w:r>
        <w:rPr>
          <w:sz w:val="28"/>
          <w:szCs w:val="28"/>
        </w:rPr>
        <w:t xml:space="preserve">доручення </w:t>
      </w:r>
      <w:proofErr w:type="spellStart"/>
      <w:r>
        <w:rPr>
          <w:sz w:val="28"/>
          <w:szCs w:val="28"/>
        </w:rPr>
        <w:t>т.в.о</w:t>
      </w:r>
      <w:proofErr w:type="spellEnd"/>
      <w:r>
        <w:rPr>
          <w:sz w:val="28"/>
          <w:szCs w:val="28"/>
        </w:rPr>
        <w:t>. голови Волинської</w:t>
      </w:r>
      <w:r w:rsidRPr="00FD2B74">
        <w:rPr>
          <w:sz w:val="28"/>
          <w:szCs w:val="28"/>
        </w:rPr>
        <w:t xml:space="preserve"> обласної державної адміністрації  від </w:t>
      </w:r>
      <w:r>
        <w:rPr>
          <w:sz w:val="28"/>
          <w:szCs w:val="28"/>
        </w:rPr>
        <w:t xml:space="preserve">           06 листопада </w:t>
      </w:r>
      <w:r w:rsidRPr="00FD2B74">
        <w:rPr>
          <w:sz w:val="28"/>
          <w:szCs w:val="28"/>
        </w:rPr>
        <w:t>2017</w:t>
      </w:r>
      <w:r>
        <w:rPr>
          <w:sz w:val="28"/>
          <w:szCs w:val="28"/>
        </w:rPr>
        <w:t xml:space="preserve"> року</w:t>
      </w:r>
      <w:r w:rsidRPr="00FD2B74">
        <w:rPr>
          <w:sz w:val="28"/>
          <w:szCs w:val="28"/>
        </w:rPr>
        <w:t xml:space="preserve"> № </w:t>
      </w:r>
      <w:r>
        <w:rPr>
          <w:sz w:val="28"/>
          <w:szCs w:val="28"/>
        </w:rPr>
        <w:t>6483/17/2-19 та  з метою ефективного використання полів фільтрації, визначення технічного та проведення необхідних заходів для забезпечення їх належного функціонування:</w:t>
      </w:r>
    </w:p>
    <w:p w:rsidR="00342744" w:rsidRDefault="00342744" w:rsidP="00342744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 Утворити робочу групу</w:t>
      </w:r>
      <w:r w:rsidRPr="00653629">
        <w:rPr>
          <w:sz w:val="28"/>
          <w:szCs w:val="28"/>
        </w:rPr>
        <w:t xml:space="preserve"> </w:t>
      </w:r>
      <w:r>
        <w:rPr>
          <w:sz w:val="28"/>
          <w:szCs w:val="28"/>
        </w:rPr>
        <w:t>з проведення інвентаризації полів фільтрації та їх технічного стану, наявних у межах об</w:t>
      </w:r>
      <w:r w:rsidRPr="002B141F">
        <w:rPr>
          <w:sz w:val="28"/>
          <w:szCs w:val="28"/>
        </w:rPr>
        <w:t>’</w:t>
      </w:r>
      <w:r>
        <w:rPr>
          <w:sz w:val="28"/>
          <w:szCs w:val="28"/>
        </w:rPr>
        <w:t>єднаних територіальних громад  Володимир - Волинського району</w:t>
      </w:r>
      <w:r w:rsidRPr="00653629">
        <w:rPr>
          <w:sz w:val="28"/>
          <w:szCs w:val="28"/>
        </w:rPr>
        <w:t>, що додається.</w:t>
      </w:r>
    </w:p>
    <w:p w:rsidR="00342744" w:rsidRDefault="00342744" w:rsidP="003427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Робочій групі, провести</w:t>
      </w:r>
      <w:r w:rsidRPr="0046094E">
        <w:rPr>
          <w:sz w:val="28"/>
          <w:szCs w:val="28"/>
        </w:rPr>
        <w:t xml:space="preserve"> </w:t>
      </w:r>
      <w:r>
        <w:rPr>
          <w:sz w:val="28"/>
          <w:szCs w:val="28"/>
        </w:rPr>
        <w:t>інвентаризацію полів фільтрації та їх технічного стану, наявних у межах об</w:t>
      </w:r>
      <w:r w:rsidRPr="002B141F">
        <w:rPr>
          <w:sz w:val="28"/>
          <w:szCs w:val="28"/>
        </w:rPr>
        <w:t>’</w:t>
      </w:r>
      <w:r>
        <w:rPr>
          <w:sz w:val="28"/>
          <w:szCs w:val="28"/>
        </w:rPr>
        <w:t>єднаних територіальних громад  Володимир - Волинського району</w:t>
      </w:r>
      <w:r w:rsidRPr="0046094E">
        <w:rPr>
          <w:sz w:val="28"/>
          <w:szCs w:val="28"/>
        </w:rPr>
        <w:t>.</w:t>
      </w:r>
    </w:p>
    <w:p w:rsidR="00342744" w:rsidRDefault="00342744" w:rsidP="0034274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  <w:t xml:space="preserve"> Управлінню агропромислового розвитку райдержадміністрації про результати проведеної роботи проінформувати управління екології та природних ресурсів облдержадміністрації до 14 грудня 2019 року згідно з додатком.</w:t>
      </w:r>
    </w:p>
    <w:p w:rsidR="00342744" w:rsidRDefault="00342744" w:rsidP="00342744">
      <w:pPr>
        <w:pStyle w:val="ShapkaDocumentu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 Контроль за виконанням розпорядження залишаю за собою.</w:t>
      </w:r>
    </w:p>
    <w:p w:rsidR="00342744" w:rsidRDefault="00342744" w:rsidP="00342744">
      <w:pPr>
        <w:rPr>
          <w:b/>
          <w:sz w:val="28"/>
          <w:szCs w:val="28"/>
        </w:rPr>
      </w:pPr>
    </w:p>
    <w:p w:rsidR="00342744" w:rsidRDefault="00342744" w:rsidP="00342744">
      <w:pPr>
        <w:rPr>
          <w:b/>
          <w:sz w:val="28"/>
          <w:szCs w:val="28"/>
        </w:rPr>
      </w:pPr>
    </w:p>
    <w:p w:rsidR="00342744" w:rsidRPr="00BE4EBB" w:rsidRDefault="00342744" w:rsidP="00342744">
      <w:pPr>
        <w:rPr>
          <w:rFonts w:ascii="Verdana" w:hAnsi="Verdana"/>
          <w:b/>
          <w:sz w:val="28"/>
          <w:szCs w:val="28"/>
        </w:rPr>
      </w:pPr>
    </w:p>
    <w:p w:rsidR="00342744" w:rsidRPr="00254AC9" w:rsidRDefault="00342744" w:rsidP="00342744">
      <w:pPr>
        <w:tabs>
          <w:tab w:val="right" w:pos="963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В.о</w:t>
      </w:r>
      <w:r w:rsidRPr="00254AC9">
        <w:rPr>
          <w:sz w:val="28"/>
          <w:szCs w:val="28"/>
        </w:rPr>
        <w:t xml:space="preserve">. голови, керівник апарату                                              </w:t>
      </w:r>
      <w:r>
        <w:rPr>
          <w:sz w:val="28"/>
          <w:szCs w:val="28"/>
        </w:rPr>
        <w:t xml:space="preserve">   </w:t>
      </w:r>
      <w:r w:rsidRPr="00254AC9">
        <w:rPr>
          <w:sz w:val="28"/>
          <w:szCs w:val="28"/>
        </w:rPr>
        <w:t xml:space="preserve">  </w:t>
      </w:r>
      <w:r w:rsidRPr="00254AC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ергій</w:t>
      </w:r>
      <w:r w:rsidRPr="00254AC9">
        <w:rPr>
          <w:b/>
          <w:sz w:val="28"/>
          <w:szCs w:val="28"/>
        </w:rPr>
        <w:t xml:space="preserve"> РОМАНЮК</w:t>
      </w:r>
    </w:p>
    <w:p w:rsidR="00342744" w:rsidRPr="00254AC9" w:rsidRDefault="00342744" w:rsidP="00342744">
      <w:pPr>
        <w:tabs>
          <w:tab w:val="right" w:pos="9639"/>
        </w:tabs>
        <w:jc w:val="both"/>
        <w:rPr>
          <w:b/>
          <w:sz w:val="28"/>
          <w:szCs w:val="28"/>
        </w:rPr>
      </w:pPr>
    </w:p>
    <w:p w:rsidR="00342744" w:rsidRPr="00254AC9" w:rsidRDefault="00342744" w:rsidP="00342744">
      <w:pPr>
        <w:tabs>
          <w:tab w:val="right" w:pos="9639"/>
        </w:tabs>
        <w:jc w:val="both"/>
        <w:rPr>
          <w:b/>
          <w:sz w:val="28"/>
          <w:szCs w:val="28"/>
        </w:rPr>
      </w:pPr>
    </w:p>
    <w:p w:rsidR="00342744" w:rsidRPr="00254AC9" w:rsidRDefault="00342744" w:rsidP="00342744">
      <w:pPr>
        <w:jc w:val="both"/>
        <w:rPr>
          <w:b/>
          <w:sz w:val="28"/>
          <w:szCs w:val="28"/>
        </w:rPr>
      </w:pPr>
    </w:p>
    <w:p w:rsidR="00342744" w:rsidRDefault="00342744" w:rsidP="00342744">
      <w:pPr>
        <w:jc w:val="both"/>
        <w:rPr>
          <w:sz w:val="28"/>
          <w:szCs w:val="28"/>
        </w:rPr>
      </w:pPr>
      <w:r w:rsidRPr="00254AC9">
        <w:rPr>
          <w:sz w:val="28"/>
          <w:szCs w:val="28"/>
        </w:rPr>
        <w:t>Світлана Мазурок 228</w:t>
      </w:r>
      <w:r>
        <w:rPr>
          <w:sz w:val="28"/>
          <w:szCs w:val="28"/>
        </w:rPr>
        <w:t xml:space="preserve"> 28</w:t>
      </w:r>
    </w:p>
    <w:sectPr w:rsidR="003427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5E"/>
    <w:rsid w:val="00342744"/>
    <w:rsid w:val="0071555E"/>
    <w:rsid w:val="00B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6230"/>
  <w15:chartTrackingRefBased/>
  <w15:docId w15:val="{1A7382B2-5D24-4B31-97A6-B8408B39A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427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274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34274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Subtitle"/>
    <w:basedOn w:val="a"/>
    <w:link w:val="a4"/>
    <w:qFormat/>
    <w:rsid w:val="00342744"/>
    <w:rPr>
      <w:sz w:val="28"/>
    </w:rPr>
  </w:style>
  <w:style w:type="character" w:customStyle="1" w:styleId="a4">
    <w:name w:val="Підзаголовок Знак"/>
    <w:basedOn w:val="a0"/>
    <w:link w:val="a3"/>
    <w:rsid w:val="0034274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2019-12-17T14:23:00Z</dcterms:created>
  <dcterms:modified xsi:type="dcterms:W3CDTF">2019-12-17T14:26:00Z</dcterms:modified>
</cp:coreProperties>
</file>